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698B9" w14:textId="77777777" w:rsidR="00794672" w:rsidRPr="00794672" w:rsidRDefault="00794672" w:rsidP="00794672">
      <w:pPr>
        <w:pStyle w:val="Title"/>
        <w:rPr>
          <w:rFonts w:eastAsia="Times New Roman"/>
        </w:rPr>
      </w:pPr>
      <w:r w:rsidRPr="00794672">
        <w:rPr>
          <w:rFonts w:eastAsia="Times New Roman"/>
        </w:rPr>
        <w:t>36 Bible Verses About Simple Living</w:t>
      </w:r>
    </w:p>
    <w:p w14:paraId="00EDE93F"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4" w:history="1">
        <w:r w:rsidRPr="00794672">
          <w:rPr>
            <w:rFonts w:ascii="Times New Roman" w:eastAsia="Times New Roman" w:hAnsi="Times New Roman" w:cs="Times New Roman"/>
            <w:b/>
            <w:bCs/>
            <w:color w:val="0000FF"/>
            <w:sz w:val="27"/>
            <w:szCs w:val="27"/>
            <w:u w:val="single"/>
          </w:rPr>
          <w:t>Hebrews 12:1-2</w:t>
        </w:r>
      </w:hyperlink>
    </w:p>
    <w:p w14:paraId="4219C8EA"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 xml:space="preserve">"Therefore, since we are surrounded by such a great cloud of witnesses, </w:t>
      </w:r>
      <w:r w:rsidRPr="00794672">
        <w:rPr>
          <w:rFonts w:ascii="Times New Roman" w:hAnsi="Times New Roman" w:cs="Times New Roman"/>
          <w:b/>
          <w:bCs/>
        </w:rPr>
        <w:t>let us throw off everything that hinders</w:t>
      </w:r>
      <w:r w:rsidRPr="00794672">
        <w:rPr>
          <w:rFonts w:ascii="Times New Roman" w:hAnsi="Times New Roman" w:cs="Times New Roman"/>
        </w:rPr>
        <w:t xml:space="preserve"> and the sin that so easily entangles. And </w:t>
      </w:r>
      <w:r w:rsidRPr="00794672">
        <w:rPr>
          <w:rFonts w:ascii="Times New Roman" w:hAnsi="Times New Roman" w:cs="Times New Roman"/>
          <w:b/>
          <w:bCs/>
        </w:rPr>
        <w:t>let us run with perseverance the race marked out for us,</w:t>
      </w:r>
      <w:r w:rsidRPr="00794672">
        <w:rPr>
          <w:rFonts w:ascii="Times New Roman" w:hAnsi="Times New Roman" w:cs="Times New Roman"/>
        </w:rPr>
        <w:t xml:space="preserve"> </w:t>
      </w:r>
      <w:r w:rsidRPr="00794672">
        <w:rPr>
          <w:rFonts w:ascii="Times New Roman" w:hAnsi="Times New Roman" w:cs="Times New Roman"/>
          <w:b/>
          <w:bCs/>
        </w:rPr>
        <w:t>fixing our eyes on Jesus,</w:t>
      </w:r>
      <w:r w:rsidRPr="00794672">
        <w:rPr>
          <w:rFonts w:ascii="Times New Roman" w:hAnsi="Times New Roman" w:cs="Times New Roman"/>
        </w:rPr>
        <w:t xml:space="preserve"> the pioneer and </w:t>
      </w:r>
      <w:proofErr w:type="spellStart"/>
      <w:r w:rsidRPr="00794672">
        <w:rPr>
          <w:rFonts w:ascii="Times New Roman" w:hAnsi="Times New Roman" w:cs="Times New Roman"/>
        </w:rPr>
        <w:t>perfecter</w:t>
      </w:r>
      <w:proofErr w:type="spellEnd"/>
      <w:r w:rsidRPr="00794672">
        <w:rPr>
          <w:rFonts w:ascii="Times New Roman" w:hAnsi="Times New Roman" w:cs="Times New Roman"/>
        </w:rPr>
        <w:t xml:space="preserve"> of faith. For the joy set before him he endured the cross,</w:t>
      </w:r>
      <w:r>
        <w:rPr>
          <w:rFonts w:ascii="Times New Roman" w:hAnsi="Times New Roman" w:cs="Times New Roman"/>
        </w:rPr>
        <w:t xml:space="preserve"> </w:t>
      </w:r>
      <w:r w:rsidRPr="00794672">
        <w:rPr>
          <w:rFonts w:ascii="Times New Roman" w:hAnsi="Times New Roman" w:cs="Times New Roman"/>
        </w:rPr>
        <w:t>scorning its shame, and sat down at the right hand of the throne of God."</w:t>
      </w:r>
    </w:p>
    <w:p w14:paraId="723D873B"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5" w:tgtFrame="_blank" w:history="1">
        <w:r w:rsidRPr="00794672">
          <w:rPr>
            <w:rFonts w:ascii="Times New Roman" w:eastAsia="Times New Roman" w:hAnsi="Times New Roman" w:cs="Times New Roman"/>
            <w:b/>
            <w:bCs/>
            <w:color w:val="0000FF"/>
            <w:sz w:val="27"/>
            <w:szCs w:val="27"/>
            <w:u w:val="single"/>
          </w:rPr>
          <w:t>1 Thessalonians 4:11</w:t>
        </w:r>
      </w:hyperlink>
    </w:p>
    <w:p w14:paraId="3D79E004"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w:t>
      </w:r>
      <w:r w:rsidRPr="00794672">
        <w:rPr>
          <w:rFonts w:ascii="Times New Roman" w:hAnsi="Times New Roman" w:cs="Times New Roman"/>
          <w:b/>
          <w:bCs/>
        </w:rPr>
        <w:t>make it your ambition to lead a quiet life:</w:t>
      </w:r>
      <w:r w:rsidRPr="00794672">
        <w:rPr>
          <w:rFonts w:ascii="Times New Roman" w:hAnsi="Times New Roman" w:cs="Times New Roman"/>
        </w:rPr>
        <w:t xml:space="preserve"> You should mind your own business and work with your hands, just as we told you,"</w:t>
      </w:r>
    </w:p>
    <w:p w14:paraId="0793BD6B"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6" w:tgtFrame="_blank" w:history="1">
        <w:r w:rsidRPr="00794672">
          <w:rPr>
            <w:rFonts w:ascii="Times New Roman" w:eastAsia="Times New Roman" w:hAnsi="Times New Roman" w:cs="Times New Roman"/>
            <w:b/>
            <w:bCs/>
            <w:color w:val="0000FF"/>
            <w:sz w:val="27"/>
            <w:szCs w:val="27"/>
            <w:u w:val="single"/>
          </w:rPr>
          <w:t>1 Timothy 6:6-7</w:t>
        </w:r>
      </w:hyperlink>
    </w:p>
    <w:p w14:paraId="49D65BAE"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"But godliness with contentment is great gain. For we brought nothing into the world, and we can take nothing out of it."</w:t>
      </w:r>
    </w:p>
    <w:p w14:paraId="3F8809B0"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7" w:history="1">
        <w:r w:rsidRPr="00794672">
          <w:rPr>
            <w:rFonts w:ascii="Times New Roman" w:eastAsia="Times New Roman" w:hAnsi="Times New Roman" w:cs="Times New Roman"/>
            <w:b/>
            <w:bCs/>
            <w:color w:val="0000FF"/>
            <w:sz w:val="27"/>
            <w:szCs w:val="27"/>
            <w:u w:val="single"/>
          </w:rPr>
          <w:t>Ecclesiastes 4:4</w:t>
        </w:r>
      </w:hyperlink>
    </w:p>
    <w:p w14:paraId="60E878DB"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"And I saw that all toil and all achievement spring from one person’s envy of another. This too is meaningless, a chasing after the wind."</w:t>
      </w:r>
    </w:p>
    <w:p w14:paraId="5171542E"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8" w:tgtFrame="_blank" w:history="1">
        <w:r w:rsidRPr="00794672">
          <w:rPr>
            <w:rFonts w:ascii="Times New Roman" w:eastAsia="Times New Roman" w:hAnsi="Times New Roman" w:cs="Times New Roman"/>
            <w:b/>
            <w:bCs/>
            <w:color w:val="0000FF"/>
            <w:sz w:val="27"/>
            <w:szCs w:val="27"/>
            <w:u w:val="single"/>
          </w:rPr>
          <w:t>Luke 12:15</w:t>
        </w:r>
      </w:hyperlink>
    </w:p>
    <w:p w14:paraId="03B754C3"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Then he said to them, “Watch out! Be on your guard against all kinds of greed; life does not consist in an abundance of possessions.”</w:t>
      </w:r>
    </w:p>
    <w:p w14:paraId="2B3B6D78"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9" w:tgtFrame="_blank" w:history="1">
        <w:r w:rsidRPr="00794672">
          <w:rPr>
            <w:rFonts w:ascii="Times New Roman" w:eastAsia="Times New Roman" w:hAnsi="Times New Roman" w:cs="Times New Roman"/>
            <w:b/>
            <w:bCs/>
            <w:color w:val="0000FF"/>
            <w:sz w:val="27"/>
            <w:szCs w:val="27"/>
            <w:u w:val="single"/>
          </w:rPr>
          <w:t>1 Corinthians 7:29-31</w:t>
        </w:r>
      </w:hyperlink>
    </w:p>
    <w:p w14:paraId="21E36A04"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 xml:space="preserve">"What I mean, brothers and sisters, is that the time is short. From now on those who have wives should live as if they do not; those who mourn, as if they did not; those who are happy, as if they were not; those who buy something, as if it were not theirs to keep; </w:t>
      </w:r>
      <w:r w:rsidRPr="00794672">
        <w:rPr>
          <w:rFonts w:ascii="Times New Roman" w:hAnsi="Times New Roman" w:cs="Times New Roman"/>
          <w:b/>
          <w:bCs/>
        </w:rPr>
        <w:t>those who use the things of the world, as if not engrossed in them.</w:t>
      </w:r>
      <w:r w:rsidRPr="00794672">
        <w:rPr>
          <w:rFonts w:ascii="Times New Roman" w:hAnsi="Times New Roman" w:cs="Times New Roman"/>
        </w:rPr>
        <w:t xml:space="preserve"> For this world in its present form is passing away."</w:t>
      </w:r>
    </w:p>
    <w:p w14:paraId="2C66D1A1"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10" w:tgtFrame="_blank" w:history="1">
        <w:r w:rsidRPr="00794672">
          <w:rPr>
            <w:rFonts w:ascii="Times New Roman" w:eastAsia="Times New Roman" w:hAnsi="Times New Roman" w:cs="Times New Roman"/>
            <w:b/>
            <w:bCs/>
            <w:color w:val="0000FF"/>
            <w:sz w:val="27"/>
            <w:szCs w:val="27"/>
            <w:u w:val="single"/>
          </w:rPr>
          <w:t>Psalm 46:10</w:t>
        </w:r>
      </w:hyperlink>
    </w:p>
    <w:p w14:paraId="7F84CD79"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"He says, '</w:t>
      </w:r>
      <w:r w:rsidRPr="00794672">
        <w:rPr>
          <w:rFonts w:ascii="Times New Roman" w:hAnsi="Times New Roman" w:cs="Times New Roman"/>
          <w:b/>
          <w:bCs/>
        </w:rPr>
        <w:t>Be still, and know that I am God;</w:t>
      </w:r>
      <w:r w:rsidRPr="00794672">
        <w:rPr>
          <w:rFonts w:ascii="Times New Roman" w:hAnsi="Times New Roman" w:cs="Times New Roman"/>
        </w:rPr>
        <w:br/>
        <w:t>    I will be exalted among the nations,</w:t>
      </w:r>
      <w:r w:rsidRPr="00794672">
        <w:rPr>
          <w:rFonts w:ascii="Times New Roman" w:hAnsi="Times New Roman" w:cs="Times New Roman"/>
        </w:rPr>
        <w:br/>
        <w:t>    I will be exalted in the earth.'”</w:t>
      </w:r>
    </w:p>
    <w:p w14:paraId="24CB9FCF"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11" w:tgtFrame="_blank" w:history="1">
        <w:r w:rsidRPr="00794672">
          <w:rPr>
            <w:rFonts w:ascii="Times New Roman" w:eastAsia="Times New Roman" w:hAnsi="Times New Roman" w:cs="Times New Roman"/>
            <w:b/>
            <w:bCs/>
            <w:color w:val="0000FF"/>
            <w:sz w:val="27"/>
            <w:szCs w:val="27"/>
            <w:u w:val="single"/>
          </w:rPr>
          <w:t>Philippians 4:8</w:t>
        </w:r>
      </w:hyperlink>
    </w:p>
    <w:p w14:paraId="32BE7DA0"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"Finally, brothers and sisters, whatever is true, whatever is noble, whatever is right, whatever is pure, whatever is lovely, whatever is admirable—if anything is excellent or praiseworthy—think about such things."</w:t>
      </w:r>
    </w:p>
    <w:p w14:paraId="50E62A28"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12" w:tgtFrame="_blank" w:history="1">
        <w:r w:rsidRPr="00794672">
          <w:rPr>
            <w:rFonts w:ascii="Times New Roman" w:eastAsia="Times New Roman" w:hAnsi="Times New Roman" w:cs="Times New Roman"/>
            <w:b/>
            <w:bCs/>
            <w:color w:val="0000FF"/>
            <w:sz w:val="27"/>
            <w:szCs w:val="27"/>
            <w:u w:val="single"/>
          </w:rPr>
          <w:t>Ecclesiastes 4:6</w:t>
        </w:r>
      </w:hyperlink>
    </w:p>
    <w:p w14:paraId="28EC21DD"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lastRenderedPageBreak/>
        <w:t xml:space="preserve">"Better one handful with </w:t>
      </w:r>
      <w:proofErr w:type="spellStart"/>
      <w:r w:rsidRPr="00794672">
        <w:rPr>
          <w:rFonts w:ascii="Times New Roman" w:hAnsi="Times New Roman" w:cs="Times New Roman"/>
        </w:rPr>
        <w:t>tranquillity</w:t>
      </w:r>
      <w:proofErr w:type="spellEnd"/>
      <w:r w:rsidRPr="00794672">
        <w:rPr>
          <w:rFonts w:ascii="Times New Roman" w:hAnsi="Times New Roman" w:cs="Times New Roman"/>
        </w:rPr>
        <w:br/>
        <w:t>    than two handfuls with toil</w:t>
      </w:r>
      <w:r w:rsidRPr="00794672">
        <w:rPr>
          <w:rFonts w:ascii="Times New Roman" w:hAnsi="Times New Roman" w:cs="Times New Roman"/>
        </w:rPr>
        <w:br/>
        <w:t>    and chasing after the wind."</w:t>
      </w:r>
    </w:p>
    <w:p w14:paraId="05DBF341"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13" w:history="1">
        <w:r w:rsidRPr="00794672">
          <w:rPr>
            <w:rFonts w:ascii="Times New Roman" w:eastAsia="Times New Roman" w:hAnsi="Times New Roman" w:cs="Times New Roman"/>
            <w:b/>
            <w:bCs/>
            <w:color w:val="0000FF"/>
            <w:sz w:val="27"/>
            <w:szCs w:val="27"/>
            <w:u w:val="single"/>
          </w:rPr>
          <w:t>Galatians 1:10</w:t>
        </w:r>
      </w:hyperlink>
    </w:p>
    <w:p w14:paraId="620FC187"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Am I now trying to win the approval of human beings, or of God? Or am I trying to please people? If I were still trying to please people, I would not be a servant of Christ.</w:t>
      </w:r>
    </w:p>
    <w:p w14:paraId="11804BBC"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14" w:history="1">
        <w:r w:rsidRPr="00794672">
          <w:rPr>
            <w:rFonts w:ascii="Times New Roman" w:eastAsia="Times New Roman" w:hAnsi="Times New Roman" w:cs="Times New Roman"/>
            <w:b/>
            <w:bCs/>
            <w:color w:val="0000FF"/>
            <w:sz w:val="27"/>
            <w:szCs w:val="27"/>
            <w:u w:val="single"/>
          </w:rPr>
          <w:t>Matthew 10:37-39</w:t>
        </w:r>
      </w:hyperlink>
    </w:p>
    <w:p w14:paraId="01E63029"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 xml:space="preserve">“Anyone who loves their father or mother more than me is not worthy of me; anyone who loves their son or daughter more than me is not worthy of me. Whoever does not take up their cross and follow me is not worthy of me. </w:t>
      </w:r>
      <w:r w:rsidRPr="00794672">
        <w:rPr>
          <w:rFonts w:ascii="Times New Roman" w:hAnsi="Times New Roman" w:cs="Times New Roman"/>
          <w:b/>
          <w:bCs/>
        </w:rPr>
        <w:t>Whoever finds their life will lose it, and whoever loses their life for my sake will find it.</w:t>
      </w:r>
      <w:r w:rsidRPr="00794672">
        <w:rPr>
          <w:rFonts w:ascii="Times New Roman" w:hAnsi="Times New Roman" w:cs="Times New Roman"/>
        </w:rPr>
        <w:t>"</w:t>
      </w:r>
    </w:p>
    <w:p w14:paraId="76D24598"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15" w:history="1">
        <w:r w:rsidRPr="00794672">
          <w:rPr>
            <w:rFonts w:ascii="Times New Roman" w:eastAsia="Times New Roman" w:hAnsi="Times New Roman" w:cs="Times New Roman"/>
            <w:b/>
            <w:bCs/>
            <w:color w:val="0000FF"/>
            <w:sz w:val="27"/>
            <w:szCs w:val="27"/>
            <w:u w:val="single"/>
          </w:rPr>
          <w:t>Luke 12:32-34</w:t>
        </w:r>
      </w:hyperlink>
    </w:p>
    <w:p w14:paraId="7BC4DAF8"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“Do not be afraid, little flock, for your Father has been pleased to give you the kingdom. Sell your possessions and give to the poor. Provide purses for yourselves that will not wear out, a treasure in heaven that will never fail, where no thief comes near and no moth destroys.</w:t>
      </w:r>
      <w:r w:rsidRPr="00794672">
        <w:rPr>
          <w:rFonts w:ascii="Times New Roman" w:hAnsi="Times New Roman" w:cs="Times New Roman"/>
          <w:b/>
          <w:bCs/>
        </w:rPr>
        <w:t> For where your treasure is, there your heart will be also.</w:t>
      </w:r>
      <w:r w:rsidRPr="00794672">
        <w:rPr>
          <w:rFonts w:ascii="Times New Roman" w:hAnsi="Times New Roman" w:cs="Times New Roman"/>
        </w:rPr>
        <w:t>"</w:t>
      </w:r>
    </w:p>
    <w:p w14:paraId="4A114B83"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16" w:history="1">
        <w:r w:rsidRPr="00794672">
          <w:rPr>
            <w:rFonts w:ascii="Times New Roman" w:eastAsia="Times New Roman" w:hAnsi="Times New Roman" w:cs="Times New Roman"/>
            <w:b/>
            <w:bCs/>
            <w:color w:val="0000FF"/>
            <w:sz w:val="27"/>
            <w:szCs w:val="27"/>
            <w:u w:val="single"/>
          </w:rPr>
          <w:t>Matthew 6:33</w:t>
        </w:r>
      </w:hyperlink>
    </w:p>
    <w:p w14:paraId="148ABE54"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"But seek first his kingdom and his righteousness, and all these things will be given to you as well."</w:t>
      </w:r>
    </w:p>
    <w:p w14:paraId="29B458E9"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17" w:tgtFrame="_blank" w:history="1">
        <w:r w:rsidRPr="00794672">
          <w:rPr>
            <w:rFonts w:ascii="Times New Roman" w:eastAsia="Times New Roman" w:hAnsi="Times New Roman" w:cs="Times New Roman"/>
            <w:b/>
            <w:bCs/>
            <w:color w:val="0000FF"/>
            <w:sz w:val="27"/>
            <w:szCs w:val="27"/>
            <w:u w:val="single"/>
          </w:rPr>
          <w:t>John 6:27</w:t>
        </w:r>
      </w:hyperlink>
    </w:p>
    <w:p w14:paraId="06C3A58F"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w:t>
      </w:r>
      <w:r w:rsidRPr="00794672">
        <w:rPr>
          <w:rFonts w:ascii="Times New Roman" w:hAnsi="Times New Roman" w:cs="Times New Roman"/>
          <w:b/>
          <w:bCs/>
        </w:rPr>
        <w:t>Do not work for food that spoils, but for food that endures to eternal life,</w:t>
      </w:r>
      <w:r w:rsidRPr="00794672">
        <w:rPr>
          <w:rFonts w:ascii="Times New Roman" w:hAnsi="Times New Roman" w:cs="Times New Roman"/>
        </w:rPr>
        <w:t xml:space="preserve"> which the Son of Man will give you. For on him God the Father has placed his seal of approval."</w:t>
      </w:r>
    </w:p>
    <w:p w14:paraId="1AB31A4C"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18" w:history="1">
        <w:r w:rsidRPr="00794672">
          <w:rPr>
            <w:rFonts w:ascii="Times New Roman" w:eastAsia="Times New Roman" w:hAnsi="Times New Roman" w:cs="Times New Roman"/>
            <w:b/>
            <w:bCs/>
            <w:color w:val="0000FF"/>
            <w:sz w:val="27"/>
            <w:szCs w:val="27"/>
            <w:u w:val="single"/>
          </w:rPr>
          <w:t>1 John 2:15-17</w:t>
        </w:r>
      </w:hyperlink>
    </w:p>
    <w:p w14:paraId="640483B0"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w:t>
      </w:r>
      <w:r w:rsidRPr="00794672">
        <w:rPr>
          <w:rFonts w:ascii="Times New Roman" w:hAnsi="Times New Roman" w:cs="Times New Roman"/>
          <w:b/>
          <w:bCs/>
        </w:rPr>
        <w:t>Do not love the world or anything in the world.</w:t>
      </w:r>
      <w:r w:rsidRPr="00794672">
        <w:rPr>
          <w:rFonts w:ascii="Times New Roman" w:hAnsi="Times New Roman" w:cs="Times New Roman"/>
        </w:rPr>
        <w:t xml:space="preserve"> If anyone loves the world, love for the Father is not in them. For everything in the world—the lust of the flesh, the lust of the eyes, and the pride of life—comes not from the Father but from the world. The world and its desires pass away, but whoever does the will of God lives forever."</w:t>
      </w:r>
    </w:p>
    <w:p w14:paraId="1C3CEBFA"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19" w:tgtFrame="_blank" w:history="1">
        <w:r w:rsidRPr="00794672">
          <w:rPr>
            <w:rFonts w:ascii="Times New Roman" w:eastAsia="Times New Roman" w:hAnsi="Times New Roman" w:cs="Times New Roman"/>
            <w:b/>
            <w:bCs/>
            <w:color w:val="0000FF"/>
            <w:sz w:val="27"/>
            <w:szCs w:val="27"/>
            <w:u w:val="single"/>
          </w:rPr>
          <w:t>Colossians 3:1-2</w:t>
        </w:r>
      </w:hyperlink>
    </w:p>
    <w:p w14:paraId="6835A504"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 xml:space="preserve">"Since, then, you have been raised with Christ, set your hearts on things above, where Christ is, seated at the right hand of God. </w:t>
      </w:r>
      <w:r w:rsidRPr="00794672">
        <w:rPr>
          <w:rFonts w:ascii="Times New Roman" w:hAnsi="Times New Roman" w:cs="Times New Roman"/>
          <w:b/>
          <w:bCs/>
        </w:rPr>
        <w:t>Set your minds on things above, not on earthly things</w:t>
      </w:r>
      <w:r w:rsidRPr="00794672">
        <w:rPr>
          <w:rFonts w:ascii="Times New Roman" w:hAnsi="Times New Roman" w:cs="Times New Roman"/>
        </w:rPr>
        <w:t>."</w:t>
      </w:r>
    </w:p>
    <w:p w14:paraId="6D088A6E"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20" w:tgtFrame="_blank" w:history="1">
        <w:r w:rsidRPr="00794672">
          <w:rPr>
            <w:rFonts w:ascii="Times New Roman" w:eastAsia="Times New Roman" w:hAnsi="Times New Roman" w:cs="Times New Roman"/>
            <w:b/>
            <w:bCs/>
            <w:color w:val="0000FF"/>
            <w:sz w:val="27"/>
            <w:szCs w:val="27"/>
            <w:u w:val="single"/>
          </w:rPr>
          <w:t>John 15:12-13</w:t>
        </w:r>
      </w:hyperlink>
    </w:p>
    <w:p w14:paraId="7BB38116"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w:t>
      </w:r>
      <w:r w:rsidRPr="00794672">
        <w:rPr>
          <w:rFonts w:ascii="Times New Roman" w:hAnsi="Times New Roman" w:cs="Times New Roman"/>
          <w:b/>
          <w:bCs/>
        </w:rPr>
        <w:t>My command is this: Love each other as I have loved you.</w:t>
      </w:r>
      <w:r w:rsidRPr="00794672">
        <w:rPr>
          <w:rFonts w:ascii="Times New Roman" w:hAnsi="Times New Roman" w:cs="Times New Roman"/>
        </w:rPr>
        <w:t> Greater love has no one than this: to lay down one’s life for one’s friends."</w:t>
      </w:r>
    </w:p>
    <w:p w14:paraId="306C352F"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21" w:tgtFrame="_blank" w:history="1">
        <w:r w:rsidRPr="00794672">
          <w:rPr>
            <w:rFonts w:ascii="Times New Roman" w:eastAsia="Times New Roman" w:hAnsi="Times New Roman" w:cs="Times New Roman"/>
            <w:b/>
            <w:bCs/>
            <w:color w:val="0000FF"/>
            <w:sz w:val="27"/>
            <w:szCs w:val="27"/>
            <w:u w:val="single"/>
          </w:rPr>
          <w:t>Luke 9:25</w:t>
        </w:r>
      </w:hyperlink>
    </w:p>
    <w:p w14:paraId="42412038"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"What good is it for someone to gain the whole world, and yet lose or forfeit their very self?"</w:t>
      </w:r>
    </w:p>
    <w:p w14:paraId="577DDD82"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22" w:history="1">
        <w:r w:rsidRPr="00794672">
          <w:rPr>
            <w:rFonts w:ascii="Times New Roman" w:eastAsia="Times New Roman" w:hAnsi="Times New Roman" w:cs="Times New Roman"/>
            <w:b/>
            <w:bCs/>
            <w:color w:val="0000FF"/>
            <w:sz w:val="27"/>
            <w:szCs w:val="27"/>
            <w:u w:val="single"/>
          </w:rPr>
          <w:t>Philippians 4:11-13</w:t>
        </w:r>
      </w:hyperlink>
    </w:p>
    <w:p w14:paraId="12A7A3EA"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w:t>
      </w:r>
      <w:r w:rsidRPr="00794672">
        <w:rPr>
          <w:rFonts w:ascii="Times New Roman" w:hAnsi="Times New Roman" w:cs="Times New Roman"/>
          <w:b/>
          <w:bCs/>
        </w:rPr>
        <w:t xml:space="preserve"> have learned to be content whatever the circumstances</w:t>
      </w:r>
      <w:r w:rsidRPr="00794672">
        <w:rPr>
          <w:rFonts w:ascii="Times New Roman" w:hAnsi="Times New Roman" w:cs="Times New Roman"/>
        </w:rPr>
        <w:t>. I know what it is to be in need, and I know what it is to have plenty. I have learned the secret of being content in any and every situation, whether well fed or hungry, whether living in plenty or in want. I can do all this through him who gives me strength."</w:t>
      </w:r>
    </w:p>
    <w:p w14:paraId="4447F9C3"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23" w:tgtFrame="_blank" w:history="1">
        <w:r w:rsidRPr="00794672">
          <w:rPr>
            <w:rFonts w:ascii="Times New Roman" w:eastAsia="Times New Roman" w:hAnsi="Times New Roman" w:cs="Times New Roman"/>
            <w:b/>
            <w:bCs/>
            <w:color w:val="0000FF"/>
            <w:sz w:val="27"/>
            <w:szCs w:val="27"/>
            <w:u w:val="single"/>
          </w:rPr>
          <w:t>Proverbs 30:7-9</w:t>
        </w:r>
      </w:hyperlink>
    </w:p>
    <w:p w14:paraId="184578B2"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“Two things I ask of you, Lord;</w:t>
      </w:r>
      <w:r w:rsidRPr="00794672">
        <w:rPr>
          <w:rFonts w:ascii="Times New Roman" w:hAnsi="Times New Roman" w:cs="Times New Roman"/>
        </w:rPr>
        <w:br/>
        <w:t>    do not refuse me before I die:</w:t>
      </w:r>
      <w:r w:rsidRPr="00794672">
        <w:rPr>
          <w:rFonts w:ascii="Times New Roman" w:hAnsi="Times New Roman" w:cs="Times New Roman"/>
        </w:rPr>
        <w:br/>
        <w:t>Keep falsehood and lies far from me;</w:t>
      </w:r>
      <w:r w:rsidRPr="00794672">
        <w:rPr>
          <w:rFonts w:ascii="Times New Roman" w:hAnsi="Times New Roman" w:cs="Times New Roman"/>
        </w:rPr>
        <w:br/>
        <w:t>    </w:t>
      </w:r>
      <w:r w:rsidRPr="00794672">
        <w:rPr>
          <w:rFonts w:ascii="Times New Roman" w:hAnsi="Times New Roman" w:cs="Times New Roman"/>
          <w:b/>
          <w:bCs/>
        </w:rPr>
        <w:t>give me neither poverty nor riches,</w:t>
      </w:r>
      <w:r w:rsidRPr="00794672">
        <w:rPr>
          <w:rFonts w:ascii="Times New Roman" w:hAnsi="Times New Roman" w:cs="Times New Roman"/>
        </w:rPr>
        <w:br/>
      </w:r>
      <w:r w:rsidRPr="00794672">
        <w:rPr>
          <w:rFonts w:ascii="Times New Roman" w:hAnsi="Times New Roman" w:cs="Times New Roman"/>
          <w:b/>
          <w:bCs/>
        </w:rPr>
        <w:t>    but give me only my daily bread.</w:t>
      </w:r>
      <w:r w:rsidRPr="00794672">
        <w:rPr>
          <w:rFonts w:ascii="Times New Roman" w:hAnsi="Times New Roman" w:cs="Times New Roman"/>
        </w:rPr>
        <w:br/>
        <w:t>Otherwise, I may have too much and disown you</w:t>
      </w:r>
      <w:r w:rsidRPr="00794672">
        <w:rPr>
          <w:rFonts w:ascii="Times New Roman" w:hAnsi="Times New Roman" w:cs="Times New Roman"/>
        </w:rPr>
        <w:br/>
        <w:t>    and say, ‘Who is the Lord?’</w:t>
      </w:r>
      <w:r w:rsidRPr="00794672">
        <w:rPr>
          <w:rFonts w:ascii="Times New Roman" w:hAnsi="Times New Roman" w:cs="Times New Roman"/>
        </w:rPr>
        <w:br/>
        <w:t>Or I may become poor and steal,</w:t>
      </w:r>
      <w:r w:rsidRPr="00794672">
        <w:rPr>
          <w:rFonts w:ascii="Times New Roman" w:hAnsi="Times New Roman" w:cs="Times New Roman"/>
        </w:rPr>
        <w:br/>
        <w:t>    and so dishonor the name of my God."</w:t>
      </w:r>
    </w:p>
    <w:p w14:paraId="3C3409C0"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24" w:tgtFrame="_blank" w:history="1">
        <w:r w:rsidRPr="00794672">
          <w:rPr>
            <w:rFonts w:ascii="Times New Roman" w:eastAsia="Times New Roman" w:hAnsi="Times New Roman" w:cs="Times New Roman"/>
            <w:b/>
            <w:bCs/>
            <w:color w:val="0000FF"/>
            <w:sz w:val="27"/>
            <w:szCs w:val="27"/>
            <w:u w:val="single"/>
          </w:rPr>
          <w:t>Philippians 3:13-14</w:t>
        </w:r>
      </w:hyperlink>
    </w:p>
    <w:p w14:paraId="3366D05C"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"Brothers and sisters, I do not consider myself yet to have taken hold of it. But one thing I do: Forgetting what is behind and straining toward what is ahead,</w:t>
      </w:r>
      <w:r w:rsidRPr="00794672">
        <w:rPr>
          <w:rFonts w:ascii="Times New Roman" w:hAnsi="Times New Roman" w:cs="Times New Roman"/>
          <w:b/>
          <w:bCs/>
        </w:rPr>
        <w:t xml:space="preserve"> I press on toward the goal to win the prize for which God has called me heavenward in Christ Jesus."</w:t>
      </w:r>
    </w:p>
    <w:p w14:paraId="0A542973"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25" w:tgtFrame="_blank" w:history="1">
        <w:r w:rsidRPr="00794672">
          <w:rPr>
            <w:rFonts w:ascii="Times New Roman" w:eastAsia="Times New Roman" w:hAnsi="Times New Roman" w:cs="Times New Roman"/>
            <w:b/>
            <w:bCs/>
            <w:color w:val="0000FF"/>
            <w:sz w:val="27"/>
            <w:szCs w:val="27"/>
            <w:u w:val="single"/>
          </w:rPr>
          <w:t>John 15:16-17</w:t>
        </w:r>
      </w:hyperlink>
    </w:p>
    <w:p w14:paraId="59C6D3F4"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 xml:space="preserve">"You did not choose me, but I chose you and </w:t>
      </w:r>
      <w:r w:rsidRPr="00794672">
        <w:rPr>
          <w:rFonts w:ascii="Times New Roman" w:hAnsi="Times New Roman" w:cs="Times New Roman"/>
          <w:b/>
          <w:bCs/>
        </w:rPr>
        <w:t>appointed you so that you might go and bear fruit—</w:t>
      </w:r>
      <w:proofErr w:type="spellStart"/>
      <w:r w:rsidRPr="00794672">
        <w:rPr>
          <w:rFonts w:ascii="Times New Roman" w:hAnsi="Times New Roman" w:cs="Times New Roman"/>
          <w:b/>
          <w:bCs/>
        </w:rPr>
        <w:t>fruit</w:t>
      </w:r>
      <w:proofErr w:type="spellEnd"/>
      <w:r w:rsidRPr="00794672">
        <w:rPr>
          <w:rFonts w:ascii="Times New Roman" w:hAnsi="Times New Roman" w:cs="Times New Roman"/>
          <w:b/>
          <w:bCs/>
        </w:rPr>
        <w:t xml:space="preserve"> that will last</w:t>
      </w:r>
      <w:r w:rsidRPr="00794672">
        <w:rPr>
          <w:rFonts w:ascii="Times New Roman" w:hAnsi="Times New Roman" w:cs="Times New Roman"/>
        </w:rPr>
        <w:t>—and so that whatever you ask in my name the Father will give you. This is my command: Love each other."</w:t>
      </w:r>
    </w:p>
    <w:p w14:paraId="3BBE13CE"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26" w:history="1">
        <w:r w:rsidRPr="00794672">
          <w:rPr>
            <w:rFonts w:ascii="Times New Roman" w:eastAsia="Times New Roman" w:hAnsi="Times New Roman" w:cs="Times New Roman"/>
            <w:b/>
            <w:bCs/>
            <w:color w:val="0000FF"/>
            <w:sz w:val="27"/>
            <w:szCs w:val="27"/>
            <w:u w:val="single"/>
          </w:rPr>
          <w:t>Jeremiah 9:23-24</w:t>
        </w:r>
      </w:hyperlink>
    </w:p>
    <w:p w14:paraId="060A895A"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"This is what the Lord says:</w:t>
      </w:r>
    </w:p>
    <w:p w14:paraId="5D43E80F"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'Let not the wise boast of their wisdom</w:t>
      </w:r>
      <w:r w:rsidRPr="00794672">
        <w:rPr>
          <w:rFonts w:ascii="Times New Roman" w:hAnsi="Times New Roman" w:cs="Times New Roman"/>
        </w:rPr>
        <w:br/>
        <w:t>    or the strong boast of their strength</w:t>
      </w:r>
      <w:r w:rsidRPr="00794672">
        <w:rPr>
          <w:rFonts w:ascii="Times New Roman" w:hAnsi="Times New Roman" w:cs="Times New Roman"/>
        </w:rPr>
        <w:br/>
        <w:t>    or the rich boast of their riches,</w:t>
      </w:r>
      <w:r w:rsidRPr="00794672">
        <w:rPr>
          <w:rFonts w:ascii="Times New Roman" w:hAnsi="Times New Roman" w:cs="Times New Roman"/>
        </w:rPr>
        <w:br/>
      </w:r>
      <w:r w:rsidRPr="00794672">
        <w:rPr>
          <w:rFonts w:ascii="Times New Roman" w:hAnsi="Times New Roman" w:cs="Times New Roman"/>
          <w:b/>
          <w:bCs/>
        </w:rPr>
        <w:t>but let the one who boasts boast about this:</w:t>
      </w:r>
      <w:r w:rsidRPr="00794672">
        <w:rPr>
          <w:rFonts w:ascii="Times New Roman" w:hAnsi="Times New Roman" w:cs="Times New Roman"/>
        </w:rPr>
        <w:br/>
      </w:r>
      <w:r w:rsidRPr="00794672">
        <w:rPr>
          <w:rFonts w:ascii="Times New Roman" w:hAnsi="Times New Roman" w:cs="Times New Roman"/>
          <w:b/>
          <w:bCs/>
        </w:rPr>
        <w:t>    that they have the understanding to know me,</w:t>
      </w:r>
      <w:r w:rsidRPr="00794672">
        <w:rPr>
          <w:rFonts w:ascii="Times New Roman" w:hAnsi="Times New Roman" w:cs="Times New Roman"/>
        </w:rPr>
        <w:br/>
        <w:t>that I am the Lord, who exercises kindness,</w:t>
      </w:r>
      <w:r w:rsidRPr="00794672">
        <w:rPr>
          <w:rFonts w:ascii="Times New Roman" w:hAnsi="Times New Roman" w:cs="Times New Roman"/>
        </w:rPr>
        <w:br/>
        <w:t>    justice and righteousness on earth,</w:t>
      </w:r>
      <w:r w:rsidRPr="00794672">
        <w:rPr>
          <w:rFonts w:ascii="Times New Roman" w:hAnsi="Times New Roman" w:cs="Times New Roman"/>
        </w:rPr>
        <w:br/>
        <w:t>    for in these I delight,'</w:t>
      </w:r>
      <w:r w:rsidRPr="00794672">
        <w:rPr>
          <w:rFonts w:ascii="Times New Roman" w:hAnsi="Times New Roman" w:cs="Times New Roman"/>
        </w:rPr>
        <w:br/>
        <w:t>declares the Lord."</w:t>
      </w:r>
    </w:p>
    <w:p w14:paraId="112A614B"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27" w:history="1">
        <w:r w:rsidRPr="00794672">
          <w:rPr>
            <w:rFonts w:ascii="Times New Roman" w:eastAsia="Times New Roman" w:hAnsi="Times New Roman" w:cs="Times New Roman"/>
            <w:b/>
            <w:bCs/>
            <w:color w:val="0000FF"/>
            <w:sz w:val="27"/>
            <w:szCs w:val="27"/>
            <w:u w:val="single"/>
          </w:rPr>
          <w:t>1 Timothy 6:18-19</w:t>
        </w:r>
      </w:hyperlink>
    </w:p>
    <w:p w14:paraId="21E3258F"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"Command them to do good, to be rich in good deeds, and to be generous and willing to share. In this way they will lay up treasure for themselves as a firm foundation for the coming age,</w:t>
      </w:r>
      <w:r w:rsidRPr="00794672">
        <w:rPr>
          <w:rFonts w:ascii="Times New Roman" w:hAnsi="Times New Roman" w:cs="Times New Roman"/>
          <w:b/>
          <w:bCs/>
        </w:rPr>
        <w:t xml:space="preserve"> so that they may take hold of the life that is truly life."</w:t>
      </w:r>
    </w:p>
    <w:p w14:paraId="222491FA"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28" w:tgtFrame="_blank" w:history="1">
        <w:r w:rsidRPr="00794672">
          <w:rPr>
            <w:rFonts w:ascii="Times New Roman" w:eastAsia="Times New Roman" w:hAnsi="Times New Roman" w:cs="Times New Roman"/>
            <w:b/>
            <w:bCs/>
            <w:color w:val="0000FF"/>
            <w:sz w:val="27"/>
            <w:szCs w:val="27"/>
            <w:u w:val="single"/>
          </w:rPr>
          <w:t>1 Timothy 6:17</w:t>
        </w:r>
      </w:hyperlink>
    </w:p>
    <w:p w14:paraId="7000F20B"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 xml:space="preserve">"Command those who are rich in this present world </w:t>
      </w:r>
      <w:r w:rsidRPr="00794672">
        <w:rPr>
          <w:rFonts w:ascii="Times New Roman" w:hAnsi="Times New Roman" w:cs="Times New Roman"/>
          <w:b/>
          <w:bCs/>
        </w:rPr>
        <w:t>not to be arrogant nor to put their hope in wealth, which is so uncertain, but to put their hope in God</w:t>
      </w:r>
      <w:r w:rsidRPr="00794672">
        <w:rPr>
          <w:rFonts w:ascii="Times New Roman" w:hAnsi="Times New Roman" w:cs="Times New Roman"/>
        </w:rPr>
        <w:t>, who richly provides us with everything for our enjoyment."</w:t>
      </w:r>
    </w:p>
    <w:p w14:paraId="6F52821C"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29" w:tgtFrame="_blank" w:history="1">
        <w:r w:rsidRPr="00794672">
          <w:rPr>
            <w:rFonts w:ascii="Times New Roman" w:eastAsia="Times New Roman" w:hAnsi="Times New Roman" w:cs="Times New Roman"/>
            <w:b/>
            <w:bCs/>
            <w:color w:val="0000FF"/>
            <w:sz w:val="27"/>
            <w:szCs w:val="27"/>
            <w:u w:val="single"/>
          </w:rPr>
          <w:t>*1 Corinthians 7:24</w:t>
        </w:r>
      </w:hyperlink>
    </w:p>
    <w:p w14:paraId="4B565E96"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"Brothers and sisters, each person, as responsible to God, should remain in the situation they were in when God called them."</w:t>
      </w:r>
    </w:p>
    <w:p w14:paraId="4B77886B"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30" w:tgtFrame="_blank" w:history="1">
        <w:r w:rsidRPr="00794672">
          <w:rPr>
            <w:rFonts w:ascii="Times New Roman" w:eastAsia="Times New Roman" w:hAnsi="Times New Roman" w:cs="Times New Roman"/>
            <w:b/>
            <w:bCs/>
            <w:color w:val="0000FF"/>
            <w:sz w:val="27"/>
            <w:szCs w:val="27"/>
            <w:u w:val="single"/>
          </w:rPr>
          <w:t>Colossians 3:23-24</w:t>
        </w:r>
      </w:hyperlink>
    </w:p>
    <w:p w14:paraId="43B9483D"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w:t>
      </w:r>
      <w:r w:rsidRPr="00794672">
        <w:rPr>
          <w:rFonts w:ascii="Times New Roman" w:hAnsi="Times New Roman" w:cs="Times New Roman"/>
          <w:b/>
          <w:bCs/>
        </w:rPr>
        <w:t>Whatever you do, work at it with all your heart, as working for the Lord, not for human masters</w:t>
      </w:r>
      <w:r w:rsidRPr="00794672">
        <w:rPr>
          <w:rFonts w:ascii="Times New Roman" w:hAnsi="Times New Roman" w:cs="Times New Roman"/>
        </w:rPr>
        <w:t>, since you know that you will receive an inheritance from the Lord as a reward. It is the Lord Christ you are serving."</w:t>
      </w:r>
    </w:p>
    <w:p w14:paraId="36151E0F"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31" w:tgtFrame="_blank" w:history="1">
        <w:r w:rsidRPr="00794672">
          <w:rPr>
            <w:rFonts w:ascii="Times New Roman" w:eastAsia="Times New Roman" w:hAnsi="Times New Roman" w:cs="Times New Roman"/>
            <w:b/>
            <w:bCs/>
            <w:color w:val="0000FF"/>
            <w:sz w:val="27"/>
            <w:szCs w:val="27"/>
            <w:u w:val="single"/>
          </w:rPr>
          <w:t>1 Timothy 2:9-10</w:t>
        </w:r>
      </w:hyperlink>
    </w:p>
    <w:p w14:paraId="632EED61"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w:t>
      </w:r>
      <w:r w:rsidRPr="00794672">
        <w:rPr>
          <w:rFonts w:ascii="Times New Roman" w:hAnsi="Times New Roman" w:cs="Times New Roman"/>
          <w:b/>
          <w:bCs/>
        </w:rPr>
        <w:t>I also want the women to dress modestly, with decency and propriety,</w:t>
      </w:r>
      <w:r w:rsidRPr="00794672">
        <w:rPr>
          <w:rFonts w:ascii="Times New Roman" w:hAnsi="Times New Roman" w:cs="Times New Roman"/>
        </w:rPr>
        <w:t xml:space="preserve"> adorning themselves, not with elaborate hairstyles or gold or pearls or expensive clothes, but with good </w:t>
      </w:r>
      <w:proofErr w:type="spellStart"/>
      <w:proofErr w:type="gramStart"/>
      <w:r w:rsidRPr="00794672">
        <w:rPr>
          <w:rFonts w:ascii="Times New Roman" w:hAnsi="Times New Roman" w:cs="Times New Roman"/>
        </w:rPr>
        <w:t>deeds,appropriate</w:t>
      </w:r>
      <w:proofErr w:type="spellEnd"/>
      <w:proofErr w:type="gramEnd"/>
      <w:r w:rsidRPr="00794672">
        <w:rPr>
          <w:rFonts w:ascii="Times New Roman" w:hAnsi="Times New Roman" w:cs="Times New Roman"/>
        </w:rPr>
        <w:t xml:space="preserve"> for women who profess to worship God."</w:t>
      </w:r>
    </w:p>
    <w:p w14:paraId="1A558A77"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32" w:tgtFrame="_blank" w:history="1">
        <w:r w:rsidRPr="00794672">
          <w:rPr>
            <w:rFonts w:ascii="Times New Roman" w:eastAsia="Times New Roman" w:hAnsi="Times New Roman" w:cs="Times New Roman"/>
            <w:b/>
            <w:bCs/>
            <w:color w:val="0000FF"/>
            <w:sz w:val="27"/>
            <w:szCs w:val="27"/>
            <w:u w:val="single"/>
          </w:rPr>
          <w:t>Mark 10:29-30</w:t>
        </w:r>
      </w:hyperlink>
    </w:p>
    <w:p w14:paraId="5EADC41B"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“Truly I tell you,” Jesus replied, “no one who has left home or brothers or sisters or mother or father or children or fields for me and the gospel will fail to receive a hundred times as much in this present age: homes, brothers, sisters, mothers, children and fields—along with persecutions—and in the age to come eternal life."</w:t>
      </w:r>
    </w:p>
    <w:p w14:paraId="4B492795"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33" w:tgtFrame="_blank" w:history="1">
        <w:r w:rsidRPr="00794672">
          <w:rPr>
            <w:rFonts w:ascii="Times New Roman" w:eastAsia="Times New Roman" w:hAnsi="Times New Roman" w:cs="Times New Roman"/>
            <w:b/>
            <w:bCs/>
            <w:color w:val="0000FF"/>
            <w:sz w:val="27"/>
            <w:szCs w:val="27"/>
            <w:u w:val="single"/>
          </w:rPr>
          <w:t>Matthew 6:6</w:t>
        </w:r>
      </w:hyperlink>
    </w:p>
    <w:p w14:paraId="50806EEC"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"But when you pray, go into your room, close the door and pray to your Father, who is unseen. Then your Father, who sees what is done in secret, will reward you."</w:t>
      </w:r>
    </w:p>
    <w:p w14:paraId="6A2C2DDF"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34" w:history="1">
        <w:r w:rsidRPr="00794672">
          <w:rPr>
            <w:rFonts w:ascii="Times New Roman" w:eastAsia="Times New Roman" w:hAnsi="Times New Roman" w:cs="Times New Roman"/>
            <w:b/>
            <w:bCs/>
            <w:color w:val="0000FF"/>
            <w:sz w:val="27"/>
            <w:szCs w:val="27"/>
            <w:u w:val="single"/>
          </w:rPr>
          <w:t>James 4:4</w:t>
        </w:r>
      </w:hyperlink>
    </w:p>
    <w:p w14:paraId="3BE8B18F"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w:t>
      </w:r>
      <w:proofErr w:type="gramStart"/>
      <w:r w:rsidRPr="00794672">
        <w:rPr>
          <w:rFonts w:ascii="Times New Roman" w:hAnsi="Times New Roman" w:cs="Times New Roman"/>
        </w:rPr>
        <w:t>You</w:t>
      </w:r>
      <w:proofErr w:type="gramEnd"/>
      <w:r w:rsidRPr="00794672">
        <w:rPr>
          <w:rFonts w:ascii="Times New Roman" w:hAnsi="Times New Roman" w:cs="Times New Roman"/>
        </w:rPr>
        <w:t xml:space="preserve"> adulterous people, don’t you know that friendship with the world means enmity against God? Therefore, anyone who chooses to be a friend of the world becomes an enemy of God."</w:t>
      </w:r>
    </w:p>
    <w:p w14:paraId="68F083DA"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35" w:tgtFrame="_blank" w:history="1">
        <w:r w:rsidRPr="00794672">
          <w:rPr>
            <w:rFonts w:ascii="Times New Roman" w:eastAsia="Times New Roman" w:hAnsi="Times New Roman" w:cs="Times New Roman"/>
            <w:b/>
            <w:bCs/>
            <w:color w:val="0000FF"/>
            <w:sz w:val="27"/>
            <w:szCs w:val="27"/>
            <w:u w:val="single"/>
          </w:rPr>
          <w:t>John 21:21-22</w:t>
        </w:r>
      </w:hyperlink>
    </w:p>
    <w:p w14:paraId="6DFF3848"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When Peter saw him, he asked, “Lord, what about him?”</w:t>
      </w:r>
    </w:p>
    <w:p w14:paraId="731F062F"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vertAlign w:val="superscript"/>
        </w:rPr>
        <w:t>"</w:t>
      </w:r>
      <w:r w:rsidRPr="00794672">
        <w:rPr>
          <w:rFonts w:ascii="Times New Roman" w:hAnsi="Times New Roman" w:cs="Times New Roman"/>
        </w:rPr>
        <w:t xml:space="preserve">Jesus answered, 'If I want him to remain alive until I return, what is that to you? </w:t>
      </w:r>
      <w:r w:rsidRPr="00794672">
        <w:rPr>
          <w:rFonts w:ascii="Times New Roman" w:hAnsi="Times New Roman" w:cs="Times New Roman"/>
          <w:b/>
          <w:bCs/>
        </w:rPr>
        <w:t>You must follow me.</w:t>
      </w:r>
      <w:r w:rsidRPr="00794672">
        <w:rPr>
          <w:rFonts w:ascii="Times New Roman" w:hAnsi="Times New Roman" w:cs="Times New Roman"/>
        </w:rPr>
        <w:t>'"</w:t>
      </w:r>
    </w:p>
    <w:p w14:paraId="083D25CD"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36" w:tgtFrame="_blank" w:history="1">
        <w:r w:rsidRPr="00794672">
          <w:rPr>
            <w:rFonts w:ascii="Times New Roman" w:eastAsia="Times New Roman" w:hAnsi="Times New Roman" w:cs="Times New Roman"/>
            <w:b/>
            <w:bCs/>
            <w:color w:val="0000FF"/>
            <w:sz w:val="27"/>
            <w:szCs w:val="27"/>
            <w:u w:val="single"/>
          </w:rPr>
          <w:t>Luke 10:38-41</w:t>
        </w:r>
      </w:hyperlink>
    </w:p>
    <w:p w14:paraId="2CDFCC2A"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vertAlign w:val="superscript"/>
        </w:rPr>
        <w:t>"</w:t>
      </w:r>
      <w:r w:rsidRPr="00794672">
        <w:rPr>
          <w:rFonts w:ascii="Times New Roman" w:hAnsi="Times New Roman" w:cs="Times New Roman"/>
        </w:rPr>
        <w:t xml:space="preserve">As Jesus and his disciples were on their way, he came to a village where a woman named Martha opened her home to him. </w:t>
      </w:r>
      <w:r w:rsidRPr="00794672">
        <w:rPr>
          <w:rFonts w:ascii="Times New Roman" w:hAnsi="Times New Roman" w:cs="Times New Roman"/>
          <w:b/>
          <w:bCs/>
        </w:rPr>
        <w:t>She had a sister called Mary, who sat at the Lord’s feet listening to what he said.</w:t>
      </w:r>
      <w:r w:rsidRPr="00794672">
        <w:rPr>
          <w:rFonts w:ascii="Times New Roman" w:hAnsi="Times New Roman" w:cs="Times New Roman"/>
        </w:rPr>
        <w:t xml:space="preserve"> But Martha was distracted by all the preparations that had to be made. She came to him and asked, 'Lord, don’t you care that my sister has left me to do the work by myself? Tell her to help me!'</w:t>
      </w:r>
    </w:p>
    <w:p w14:paraId="20A844EC"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b/>
          <w:bCs/>
        </w:rPr>
        <w:t>'Martha, Martha, the Lord answered, 'you are worried and upset about many things, but few things are needed—or indeed only one. Mary has chosen what is better, and it will not be taken away from her.'”</w:t>
      </w:r>
    </w:p>
    <w:p w14:paraId="7268C728"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37" w:tgtFrame="_blank" w:history="1">
        <w:r w:rsidRPr="00794672">
          <w:rPr>
            <w:rFonts w:ascii="Times New Roman" w:eastAsia="Times New Roman" w:hAnsi="Times New Roman" w:cs="Times New Roman"/>
            <w:b/>
            <w:bCs/>
            <w:color w:val="0000FF"/>
            <w:sz w:val="27"/>
            <w:szCs w:val="27"/>
            <w:u w:val="single"/>
          </w:rPr>
          <w:t>Luke 14:27</w:t>
        </w:r>
      </w:hyperlink>
    </w:p>
    <w:p w14:paraId="38AD36ED"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"And whoever does not carry their cross and follow me cannot be my disciple."</w:t>
      </w:r>
    </w:p>
    <w:p w14:paraId="6821036D"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hyperlink r:id="rId38" w:tgtFrame="_blank" w:history="1">
        <w:r w:rsidRPr="00794672">
          <w:rPr>
            <w:rFonts w:ascii="Times New Roman" w:eastAsia="Times New Roman" w:hAnsi="Times New Roman" w:cs="Times New Roman"/>
            <w:b/>
            <w:bCs/>
            <w:color w:val="0000FF"/>
            <w:sz w:val="27"/>
            <w:szCs w:val="27"/>
            <w:u w:val="single"/>
          </w:rPr>
          <w:t>Matthew 18:3-4</w:t>
        </w:r>
      </w:hyperlink>
    </w:p>
    <w:p w14:paraId="558D6AED"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 xml:space="preserve">"And he said: 'Truly I tell you, </w:t>
      </w:r>
      <w:r w:rsidRPr="00794672">
        <w:rPr>
          <w:rFonts w:ascii="Times New Roman" w:hAnsi="Times New Roman" w:cs="Times New Roman"/>
          <w:b/>
          <w:bCs/>
        </w:rPr>
        <w:t>unless you change and become like little children, you will never enter the kingdom of heaven.</w:t>
      </w:r>
      <w:r w:rsidRPr="00794672">
        <w:rPr>
          <w:rFonts w:ascii="Times New Roman" w:hAnsi="Times New Roman" w:cs="Times New Roman"/>
        </w:rPr>
        <w:t xml:space="preserve"> Therefore, whoever takes the lowly position of this child is the greatest in the kingdom of heaven.'"</w:t>
      </w:r>
    </w:p>
    <w:bookmarkStart w:id="0" w:name="_GoBack"/>
    <w:bookmarkEnd w:id="0"/>
    <w:p w14:paraId="2D4BE961" w14:textId="77777777" w:rsidR="00794672" w:rsidRPr="00794672" w:rsidRDefault="00794672" w:rsidP="00794672">
      <w:pPr>
        <w:spacing w:before="100" w:beforeAutospacing="1" w:after="100" w:afterAutospacing="1"/>
        <w:outlineLvl w:val="2"/>
        <w:rPr>
          <w:rFonts w:ascii="Times New Roman" w:eastAsia="Times New Roman" w:hAnsi="Times New Roman" w:cs="Times New Roman"/>
          <w:b/>
          <w:bCs/>
          <w:sz w:val="27"/>
          <w:szCs w:val="27"/>
        </w:rPr>
      </w:pPr>
      <w:r w:rsidRPr="00794672">
        <w:rPr>
          <w:rFonts w:ascii="Times New Roman" w:eastAsia="Times New Roman" w:hAnsi="Times New Roman" w:cs="Times New Roman"/>
          <w:b/>
          <w:bCs/>
          <w:sz w:val="27"/>
          <w:szCs w:val="27"/>
        </w:rPr>
        <w:fldChar w:fldCharType="begin"/>
      </w:r>
      <w:r w:rsidRPr="00794672">
        <w:rPr>
          <w:rFonts w:ascii="Times New Roman" w:eastAsia="Times New Roman" w:hAnsi="Times New Roman" w:cs="Times New Roman"/>
          <w:b/>
          <w:bCs/>
          <w:sz w:val="27"/>
          <w:szCs w:val="27"/>
        </w:rPr>
        <w:instrText xml:space="preserve"> HYPERLINK "https://www.biblegateway.com/passage/?search=Micah+6%3A8&amp;version=NIV" \t "_blank" </w:instrText>
      </w:r>
      <w:r w:rsidRPr="00794672">
        <w:rPr>
          <w:rFonts w:ascii="Times New Roman" w:eastAsia="Times New Roman" w:hAnsi="Times New Roman" w:cs="Times New Roman"/>
          <w:b/>
          <w:bCs/>
          <w:sz w:val="27"/>
          <w:szCs w:val="27"/>
        </w:rPr>
      </w:r>
      <w:r w:rsidRPr="00794672">
        <w:rPr>
          <w:rFonts w:ascii="Times New Roman" w:eastAsia="Times New Roman" w:hAnsi="Times New Roman" w:cs="Times New Roman"/>
          <w:b/>
          <w:bCs/>
          <w:sz w:val="27"/>
          <w:szCs w:val="27"/>
        </w:rPr>
        <w:fldChar w:fldCharType="separate"/>
      </w:r>
      <w:r w:rsidRPr="00794672">
        <w:rPr>
          <w:rFonts w:ascii="Times New Roman" w:eastAsia="Times New Roman" w:hAnsi="Times New Roman" w:cs="Times New Roman"/>
          <w:b/>
          <w:bCs/>
          <w:color w:val="0000FF"/>
          <w:sz w:val="27"/>
          <w:szCs w:val="27"/>
          <w:u w:val="single"/>
        </w:rPr>
        <w:t>Micah 6:8</w:t>
      </w:r>
      <w:r w:rsidRPr="00794672">
        <w:rPr>
          <w:rFonts w:ascii="Times New Roman" w:eastAsia="Times New Roman" w:hAnsi="Times New Roman" w:cs="Times New Roman"/>
          <w:b/>
          <w:bCs/>
          <w:sz w:val="27"/>
          <w:szCs w:val="27"/>
        </w:rPr>
        <w:fldChar w:fldCharType="end"/>
      </w:r>
    </w:p>
    <w:p w14:paraId="5444FB90" w14:textId="77777777" w:rsidR="00794672" w:rsidRPr="00794672" w:rsidRDefault="00794672" w:rsidP="00794672">
      <w:pPr>
        <w:spacing w:before="100" w:beforeAutospacing="1" w:after="100" w:afterAutospacing="1"/>
        <w:rPr>
          <w:rFonts w:ascii="Times New Roman" w:hAnsi="Times New Roman" w:cs="Times New Roman"/>
        </w:rPr>
      </w:pPr>
      <w:r w:rsidRPr="00794672">
        <w:rPr>
          <w:rFonts w:ascii="Times New Roman" w:hAnsi="Times New Roman" w:cs="Times New Roman"/>
        </w:rPr>
        <w:t>"He has shown you, O mortal, what is good.</w:t>
      </w:r>
      <w:r w:rsidRPr="00794672">
        <w:rPr>
          <w:rFonts w:ascii="Times New Roman" w:hAnsi="Times New Roman" w:cs="Times New Roman"/>
        </w:rPr>
        <w:br/>
        <w:t>    And what does the Lord require of you?</w:t>
      </w:r>
      <w:r w:rsidRPr="00794672">
        <w:rPr>
          <w:rFonts w:ascii="Times New Roman" w:hAnsi="Times New Roman" w:cs="Times New Roman"/>
        </w:rPr>
        <w:br/>
      </w:r>
      <w:r w:rsidRPr="00794672">
        <w:rPr>
          <w:rFonts w:ascii="Times New Roman" w:hAnsi="Times New Roman" w:cs="Times New Roman"/>
          <w:b/>
          <w:bCs/>
        </w:rPr>
        <w:t>To act justly and to love mercy</w:t>
      </w:r>
      <w:r w:rsidRPr="00794672">
        <w:rPr>
          <w:rFonts w:ascii="Times New Roman" w:hAnsi="Times New Roman" w:cs="Times New Roman"/>
        </w:rPr>
        <w:br/>
      </w:r>
      <w:r w:rsidRPr="00794672">
        <w:rPr>
          <w:rFonts w:ascii="Times New Roman" w:hAnsi="Times New Roman" w:cs="Times New Roman"/>
          <w:b/>
          <w:bCs/>
        </w:rPr>
        <w:t>    and to walk humbly with your God</w:t>
      </w:r>
      <w:r w:rsidRPr="00794672">
        <w:rPr>
          <w:rFonts w:ascii="Times New Roman" w:hAnsi="Times New Roman" w:cs="Times New Roman"/>
        </w:rPr>
        <w:t>."</w:t>
      </w:r>
    </w:p>
    <w:p w14:paraId="7573AE88" w14:textId="77777777" w:rsidR="009B64B2" w:rsidRDefault="00794672"/>
    <w:sectPr w:rsidR="009B64B2" w:rsidSect="007946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72"/>
    <w:rsid w:val="00214635"/>
    <w:rsid w:val="00794672"/>
    <w:rsid w:val="00CA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0AC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79467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4672"/>
    <w:rPr>
      <w:rFonts w:ascii="Times New Roman" w:hAnsi="Times New Roman" w:cs="Times New Roman"/>
      <w:b/>
      <w:bCs/>
      <w:sz w:val="27"/>
      <w:szCs w:val="27"/>
    </w:rPr>
  </w:style>
  <w:style w:type="character" w:styleId="Hyperlink">
    <w:name w:val="Hyperlink"/>
    <w:basedOn w:val="DefaultParagraphFont"/>
    <w:uiPriority w:val="99"/>
    <w:semiHidden/>
    <w:unhideWhenUsed/>
    <w:rsid w:val="00794672"/>
    <w:rPr>
      <w:color w:val="0000FF"/>
      <w:u w:val="single"/>
    </w:rPr>
  </w:style>
  <w:style w:type="paragraph" w:styleId="NormalWeb">
    <w:name w:val="Normal (Web)"/>
    <w:basedOn w:val="Normal"/>
    <w:uiPriority w:val="99"/>
    <w:semiHidden/>
    <w:unhideWhenUsed/>
    <w:rsid w:val="00794672"/>
    <w:pPr>
      <w:spacing w:before="100" w:beforeAutospacing="1" w:after="100" w:afterAutospacing="1"/>
    </w:pPr>
    <w:rPr>
      <w:rFonts w:ascii="Times New Roman" w:hAnsi="Times New Roman" w:cs="Times New Roman"/>
    </w:rPr>
  </w:style>
  <w:style w:type="character" w:customStyle="1" w:styleId="text">
    <w:name w:val="text"/>
    <w:basedOn w:val="DefaultParagraphFont"/>
    <w:rsid w:val="00794672"/>
  </w:style>
  <w:style w:type="character" w:styleId="Strong">
    <w:name w:val="Strong"/>
    <w:basedOn w:val="DefaultParagraphFont"/>
    <w:uiPriority w:val="22"/>
    <w:qFormat/>
    <w:rsid w:val="00794672"/>
    <w:rPr>
      <w:b/>
      <w:bCs/>
    </w:rPr>
  </w:style>
  <w:style w:type="character" w:customStyle="1" w:styleId="woj">
    <w:name w:val="woj"/>
    <w:basedOn w:val="DefaultParagraphFont"/>
    <w:rsid w:val="00794672"/>
  </w:style>
  <w:style w:type="character" w:customStyle="1" w:styleId="indent-1-breaks">
    <w:name w:val="indent-1-breaks"/>
    <w:basedOn w:val="DefaultParagraphFont"/>
    <w:rsid w:val="00794672"/>
  </w:style>
  <w:style w:type="paragraph" w:customStyle="1" w:styleId="chapter-1">
    <w:name w:val="chapter-1"/>
    <w:basedOn w:val="Normal"/>
    <w:rsid w:val="00794672"/>
    <w:pPr>
      <w:spacing w:before="100" w:beforeAutospacing="1" w:after="100" w:afterAutospacing="1"/>
    </w:pPr>
    <w:rPr>
      <w:rFonts w:ascii="Times New Roman" w:hAnsi="Times New Roman" w:cs="Times New Roman"/>
    </w:rPr>
  </w:style>
  <w:style w:type="character" w:customStyle="1" w:styleId="small-caps">
    <w:name w:val="small-caps"/>
    <w:basedOn w:val="DefaultParagraphFont"/>
    <w:rsid w:val="00794672"/>
  </w:style>
  <w:style w:type="paragraph" w:customStyle="1" w:styleId="top-05">
    <w:name w:val="top-05"/>
    <w:basedOn w:val="Normal"/>
    <w:rsid w:val="00794672"/>
    <w:pPr>
      <w:spacing w:before="100" w:beforeAutospacing="1" w:after="100" w:afterAutospacing="1"/>
    </w:pPr>
    <w:rPr>
      <w:rFonts w:ascii="Times New Roman" w:hAnsi="Times New Roman" w:cs="Times New Roman"/>
    </w:rPr>
  </w:style>
  <w:style w:type="paragraph" w:customStyle="1" w:styleId="line">
    <w:name w:val="line"/>
    <w:basedOn w:val="Normal"/>
    <w:rsid w:val="00794672"/>
    <w:pPr>
      <w:spacing w:before="100" w:beforeAutospacing="1" w:after="100" w:afterAutospacing="1"/>
    </w:pPr>
    <w:rPr>
      <w:rFonts w:ascii="Times New Roman" w:hAnsi="Times New Roman" w:cs="Times New Roman"/>
    </w:rPr>
  </w:style>
  <w:style w:type="paragraph" w:styleId="Title">
    <w:name w:val="Title"/>
    <w:basedOn w:val="Normal"/>
    <w:next w:val="Normal"/>
    <w:link w:val="TitleChar"/>
    <w:uiPriority w:val="10"/>
    <w:qFormat/>
    <w:rsid w:val="007946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67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917375">
      <w:bodyDiv w:val="1"/>
      <w:marLeft w:val="0"/>
      <w:marRight w:val="0"/>
      <w:marTop w:val="0"/>
      <w:marBottom w:val="0"/>
      <w:divBdr>
        <w:top w:val="none" w:sz="0" w:space="0" w:color="auto"/>
        <w:left w:val="none" w:sz="0" w:space="0" w:color="auto"/>
        <w:bottom w:val="none" w:sz="0" w:space="0" w:color="auto"/>
        <w:right w:val="none" w:sz="0" w:space="0" w:color="auto"/>
      </w:divBdr>
      <w:divsChild>
        <w:div w:id="152764476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www.biblegateway.com/passage/?search=John+15%3A12-13&amp;version=NIV" TargetMode="External"/><Relationship Id="rId21" Type="http://schemas.openxmlformats.org/officeDocument/2006/relationships/hyperlink" Target="https://www.biblegateway.com/passage/?search=Luke+9%3A25&amp;version=NIV" TargetMode="External"/><Relationship Id="rId22" Type="http://schemas.openxmlformats.org/officeDocument/2006/relationships/hyperlink" Target="https://www.biblegateway.com/passage/?search=Philippians+4%3A11-13&amp;version=NIV" TargetMode="External"/><Relationship Id="rId23" Type="http://schemas.openxmlformats.org/officeDocument/2006/relationships/hyperlink" Target="https://www.biblegateway.com/passage/?search=Prov+30%3A7-9&amp;version=NIV" TargetMode="External"/><Relationship Id="rId24" Type="http://schemas.openxmlformats.org/officeDocument/2006/relationships/hyperlink" Target="https://www.biblegateway.com/passage/?search=philippians+3%3A13-14&amp;version=NIV" TargetMode="External"/><Relationship Id="rId25" Type="http://schemas.openxmlformats.org/officeDocument/2006/relationships/hyperlink" Target="https://www.biblegateway.com/passage/?search=John+15%3A16-17&amp;version=NIV" TargetMode="External"/><Relationship Id="rId26" Type="http://schemas.openxmlformats.org/officeDocument/2006/relationships/hyperlink" Target="https://www.biblegateway.com/passage/?search=Jeremiah+9%3A23-24&amp;version=NIV" TargetMode="External"/><Relationship Id="rId27" Type="http://schemas.openxmlformats.org/officeDocument/2006/relationships/hyperlink" Target="https://www.biblegateway.com/passage/?search=1+Timothy+6%3A18-19&amp;version=NIV" TargetMode="External"/><Relationship Id="rId28" Type="http://schemas.openxmlformats.org/officeDocument/2006/relationships/hyperlink" Target="https://www.biblegateway.com/passage/?search=1+Timothy+6%3A17&amp;version=NIV" TargetMode="External"/><Relationship Id="rId29" Type="http://schemas.openxmlformats.org/officeDocument/2006/relationships/hyperlink" Target="https://www.biblegateway.com/passage/?search=1+Corinthians+7%3A24&amp;version=NIV"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biblegateway.com/passage/?search=hebrews+12%3A1-2&amp;version=NIV" TargetMode="External"/><Relationship Id="rId5" Type="http://schemas.openxmlformats.org/officeDocument/2006/relationships/hyperlink" Target="https://www.biblegateway.com/passage/?search=1%20Thessalonians+4:11&amp;version=NIV" TargetMode="External"/><Relationship Id="rId30" Type="http://schemas.openxmlformats.org/officeDocument/2006/relationships/hyperlink" Target="https://www.biblegateway.com/passage/?search=Colossians+3%3A23-24&amp;version=NIV" TargetMode="External"/><Relationship Id="rId31" Type="http://schemas.openxmlformats.org/officeDocument/2006/relationships/hyperlink" Target="https://www.biblegateway.com/passage/?search=1+Timothy+2%3A9-10&amp;version=NIV" TargetMode="External"/><Relationship Id="rId32" Type="http://schemas.openxmlformats.org/officeDocument/2006/relationships/hyperlink" Target="https://www.biblegateway.com/passage/?search=Mark+10%3A29-30&amp;version=NIV" TargetMode="External"/><Relationship Id="rId9" Type="http://schemas.openxmlformats.org/officeDocument/2006/relationships/hyperlink" Target="https://www.biblegateway.com/passage/?search=1+corinthians+7%3A29-31&amp;version=NIV" TargetMode="External"/><Relationship Id="rId6" Type="http://schemas.openxmlformats.org/officeDocument/2006/relationships/hyperlink" Target="https://www.biblegateway.com/passage/?search=1+Timothy+6%3A6-7&amp;version=NIV" TargetMode="External"/><Relationship Id="rId7" Type="http://schemas.openxmlformats.org/officeDocument/2006/relationships/hyperlink" Target="https://www.biblegateway.com/passage/?search=Ecclesiastes+4%3A4&amp;version=NIV" TargetMode="External"/><Relationship Id="rId8" Type="http://schemas.openxmlformats.org/officeDocument/2006/relationships/hyperlink" Target="https://www.biblegateway.com/passage/?search=luke+12%3A15&amp;version=NIV" TargetMode="External"/><Relationship Id="rId33" Type="http://schemas.openxmlformats.org/officeDocument/2006/relationships/hyperlink" Target="https://www.biblegateway.com/passage/?search=matt+6%3A6&amp;version=NIV" TargetMode="External"/><Relationship Id="rId34" Type="http://schemas.openxmlformats.org/officeDocument/2006/relationships/hyperlink" Target="https://www.biblegateway.com/passage/?search=James+4%3A4&amp;version=NIV" TargetMode="External"/><Relationship Id="rId35" Type="http://schemas.openxmlformats.org/officeDocument/2006/relationships/hyperlink" Target="https://www.biblegateway.com/passage/?search=John+21%3A21-22&amp;version=NIV" TargetMode="External"/><Relationship Id="rId36" Type="http://schemas.openxmlformats.org/officeDocument/2006/relationships/hyperlink" Target="https://www.biblegateway.com/passage/?search=Luke+10%3A42&amp;version=NIV" TargetMode="External"/><Relationship Id="rId10" Type="http://schemas.openxmlformats.org/officeDocument/2006/relationships/hyperlink" Target="https://www.biblegateway.com/passage/?search=psalm+46%3A10&amp;version=NIV" TargetMode="External"/><Relationship Id="rId11" Type="http://schemas.openxmlformats.org/officeDocument/2006/relationships/hyperlink" Target="https://www.biblegateway.com/passage/?search=philippians+4%3A8&amp;version=NIV" TargetMode="External"/><Relationship Id="rId12" Type="http://schemas.openxmlformats.org/officeDocument/2006/relationships/hyperlink" Target="https://www.biblegateway.com/passage/?search=ecclesiastes+4%3A6&amp;version=NIV" TargetMode="External"/><Relationship Id="rId13" Type="http://schemas.openxmlformats.org/officeDocument/2006/relationships/hyperlink" Target="https://www.biblegateway.com/passage/?search=gal+1%3A10&amp;version=NIV" TargetMode="External"/><Relationship Id="rId14" Type="http://schemas.openxmlformats.org/officeDocument/2006/relationships/hyperlink" Target="https://www.biblegateway.com/passage/?search=Matthew+10%3A37-39&amp;version=NIV" TargetMode="External"/><Relationship Id="rId15" Type="http://schemas.openxmlformats.org/officeDocument/2006/relationships/hyperlink" Target="https://www.biblegateway.com/passage/?search=Luke+12%3A32-34&amp;version=NIV" TargetMode="External"/><Relationship Id="rId16" Type="http://schemas.openxmlformats.org/officeDocument/2006/relationships/hyperlink" Target="https://www.biblegateway.com/passage/?search=matt+6%3A33&amp;version=NIV" TargetMode="External"/><Relationship Id="rId17" Type="http://schemas.openxmlformats.org/officeDocument/2006/relationships/hyperlink" Target="https://www.biblegateway.com/passage/?search=john+6%3A27&amp;version=NIV" TargetMode="External"/><Relationship Id="rId18" Type="http://schemas.openxmlformats.org/officeDocument/2006/relationships/hyperlink" Target="https://www.biblegateway.com/passage/?search=1+John+2%3A15-17&amp;version=NIV" TargetMode="External"/><Relationship Id="rId19" Type="http://schemas.openxmlformats.org/officeDocument/2006/relationships/hyperlink" Target="https://www.biblegateway.com/passage/?search=Colossians+3%3A1-4&amp;version=NIV" TargetMode="External"/><Relationship Id="rId37" Type="http://schemas.openxmlformats.org/officeDocument/2006/relationships/hyperlink" Target="https://www.biblegateway.com/passage/?search=Luke+14%3A27&amp;version=NIV" TargetMode="External"/><Relationship Id="rId38" Type="http://schemas.openxmlformats.org/officeDocument/2006/relationships/hyperlink" Target="https://www.biblegateway.com/passage/?search=Matthew+18%3A3-4&amp;version=NIV" TargetMode="Externa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1822</Words>
  <Characters>10387</Characters>
  <Application>Microsoft Macintosh Word</Application>
  <DocSecurity>0</DocSecurity>
  <Lines>86</Lines>
  <Paragraphs>24</Paragraphs>
  <ScaleCrop>false</ScaleCrop>
  <LinksUpToDate>false</LinksUpToDate>
  <CharactersWithSpaces>12185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Bennett</dc:creator>
  <cp:keywords/>
  <dc:description/>
  <cp:lastModifiedBy>Katie Bennett</cp:lastModifiedBy>
  <cp:revision>1</cp:revision>
  <dcterms:created xsi:type="dcterms:W3CDTF">2018-06-07T18:54:00Z</dcterms:created>
  <dcterms:modified xsi:type="dcterms:W3CDTF">2018-06-07T18:56:00Z</dcterms:modified>
</cp:coreProperties>
</file>